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3C" w:rsidRDefault="004D103C" w:rsidP="004D10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Аннотация к рабочей программе по родному (татарскому) языку  1-4 классы</w:t>
      </w:r>
    </w:p>
    <w:p w:rsidR="004D103C" w:rsidRDefault="004D103C" w:rsidP="004D10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(базовый уровень) (2 группа).</w:t>
      </w:r>
    </w:p>
    <w:p w:rsidR="004D103C" w:rsidRDefault="004D103C" w:rsidP="004D10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922" w:type="dxa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7687"/>
      </w:tblGrid>
      <w:tr w:rsidR="004D103C" w:rsidTr="004D10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3C" w:rsidRDefault="004D103C">
            <w:pPr>
              <w:pStyle w:val="a3"/>
              <w:ind w:left="0" w:right="0"/>
              <w:jc w:val="left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 xml:space="preserve">Рабочая программа </w:t>
            </w:r>
            <w:r>
              <w:rPr>
                <w:b w:val="0"/>
                <w:sz w:val="24"/>
                <w:szCs w:val="24"/>
              </w:rPr>
              <w:t>по родному (татарскому) языку для 1-4 классов.</w:t>
            </w:r>
          </w:p>
          <w:p w:rsidR="004D103C" w:rsidRDefault="004D10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4D103C" w:rsidTr="004D10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ШМО учителей родного (татарского) языка и литературы</w:t>
            </w:r>
          </w:p>
        </w:tc>
      </w:tr>
      <w:tr w:rsidR="004D103C" w:rsidTr="004D10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Адресность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Начальное общее образование, 1-4 классы                                                        </w:t>
            </w:r>
          </w:p>
        </w:tc>
      </w:tr>
      <w:tr w:rsidR="004D103C" w:rsidTr="004D10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Учебники</w:t>
            </w:r>
          </w:p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Реализуется предметная линия учебников: </w:t>
            </w:r>
          </w:p>
          <w:p w:rsidR="004D103C" w:rsidRDefault="004D1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1класс. 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 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«Увлекательный татарский язык» Күңелле татар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учебник по татарскому языку и чтению для русскоязычных учащихся 1 класса четырёхлетней начальной школы. - Казань: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2012; </w:t>
            </w:r>
          </w:p>
          <w:p w:rsidR="004D103C" w:rsidRDefault="004D1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 класс. Р.З.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Г.М.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Н.Г.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«Увлекательный татарский язык» Күңелле татар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учебник по татарскому языку и чтению для русскоязычных учащихся 2 класса четырёхлетней начальной школы. - Казань: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2014;</w:t>
            </w:r>
          </w:p>
          <w:p w:rsidR="004D103C" w:rsidRDefault="004D1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3 класс.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Р.З.Хайдарова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Г.М.Ахметзанова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Л.А.Гиниятуллина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«Увлекательный татарский язык» Күңелле татар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учебник по татарскому языку и чтению для русскоязычных учащихся 3 класса четырёхлетней начальной школы. - Казань: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2013,2 ч.</w:t>
            </w:r>
          </w:p>
          <w:p w:rsidR="004D103C" w:rsidRDefault="004D1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4 класс.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Р.З.Хайдарова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Г.М.Ахметзанова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Л.А.Гиниятуллина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sym w:font="Symbol" w:char="00B7"/>
            </w:r>
            <w:r>
              <w:rPr>
                <w:rFonts w:ascii="Times New Roman" w:hAnsi="Times New Roman"/>
                <w:sz w:val="24"/>
                <w:szCs w:val="24"/>
              </w:rPr>
              <w:t xml:space="preserve"> «Увлекательный татарский язык» Күңелле татар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: учебник по татарскому языку и чтению для русскоязычных учащихся 4 класса четырёхлетней начальной школы. - Казань: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Татармультфильм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2014,2 ч.</w:t>
            </w:r>
          </w:p>
        </w:tc>
      </w:tr>
      <w:tr w:rsidR="004D103C" w:rsidTr="004D10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Основа программы</w:t>
            </w:r>
          </w:p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 w:rsidP="00AF74F3">
            <w:pPr>
              <w:pStyle w:val="a9"/>
              <w:numPr>
                <w:ilvl w:val="0"/>
                <w:numId w:val="1"/>
              </w:numPr>
              <w:ind w:left="66"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Федерального закона «Об образовании в Российской Федерации» №273 – ФЗ от 29.12.2012 года;  </w:t>
            </w:r>
          </w:p>
          <w:p w:rsidR="004D103C" w:rsidRDefault="004D103C" w:rsidP="00AF74F3">
            <w:pPr>
              <w:pStyle w:val="a9"/>
              <w:numPr>
                <w:ilvl w:val="0"/>
                <w:numId w:val="1"/>
              </w:numPr>
              <w:ind w:left="66"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Закона Республики Татарстан «Об образовании» (в действующей редакции); </w:t>
            </w:r>
          </w:p>
          <w:p w:rsidR="004D103C" w:rsidRDefault="004D103C" w:rsidP="00AF74F3">
            <w:pPr>
              <w:pStyle w:val="a9"/>
              <w:numPr>
                <w:ilvl w:val="0"/>
                <w:numId w:val="1"/>
              </w:numPr>
              <w:ind w:left="66"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Основной образовательной программы основного общего образования МБОУ «Школа №127» Приволжского района г. Казани;</w:t>
            </w:r>
          </w:p>
          <w:p w:rsidR="004D103C" w:rsidRDefault="004D103C" w:rsidP="00AF74F3">
            <w:pPr>
              <w:pStyle w:val="a9"/>
              <w:numPr>
                <w:ilvl w:val="0"/>
                <w:numId w:val="1"/>
              </w:numPr>
              <w:ind w:left="66" w:firstLine="1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Учебного плана МБОУ «Школа №127» Приволжского района г. Казани; </w:t>
            </w:r>
          </w:p>
          <w:p w:rsidR="004D103C" w:rsidRDefault="004D103C">
            <w:pPr>
              <w:pStyle w:val="a5"/>
              <w:widowControl/>
              <w:shd w:val="clear" w:color="auto" w:fill="auto"/>
              <w:spacing w:line="240" w:lineRule="auto"/>
              <w:ind w:left="66" w:firstLine="1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*Положения о рабочих программах учебных предметов, дисциплин, курсов МБОУ «Школа №127» Приволжского района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 Казани.</w:t>
            </w:r>
          </w:p>
        </w:tc>
      </w:tr>
      <w:tr w:rsidR="004D103C" w:rsidTr="004D10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Цель программы</w:t>
            </w:r>
          </w:p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изучения татарского языка  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</w:t>
            </w:r>
          </w:p>
        </w:tc>
      </w:tr>
      <w:tr w:rsidR="004D103C" w:rsidTr="004D103C">
        <w:trPr>
          <w:trHeight w:val="14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задачи</w:t>
            </w:r>
          </w:p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формирование 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 </w:t>
            </w:r>
          </w:p>
          <w:p w:rsidR="004D103C" w:rsidRDefault="004D1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 развитие личности школьника, его мыслительных, познавательных, речевых способностей, формирование универсальных учебных действий (УУД); развитие мотивации к дальнейшему овладению татарским языком как государственным языком Республики Татарстан; ознакомление с доступными учащимся способами и приемами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самостоятельного изучения языков и культур, в том числе с использованием новых информационных технологий; </w:t>
            </w:r>
          </w:p>
          <w:p w:rsidR="004D103C" w:rsidRDefault="004D1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-приобщение учащихся к культуре и национальным традициям татарского народа,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      </w:r>
          </w:p>
        </w:tc>
      </w:tr>
      <w:tr w:rsidR="004D103C" w:rsidTr="004D103C">
        <w:trPr>
          <w:trHeight w:val="11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Планируемые результаты освоения программы</w:t>
            </w:r>
          </w:p>
        </w:tc>
        <w:tc>
          <w:tcPr>
            <w:tcW w:w="7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заданными целями в 1-4 классах планируются личностные,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предметные результаты обучения.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ичностным результатам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освоения программы по татарскому языку относятся: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>духовно-нравственно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развитие и воспитание обучающихся,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предусматривающее принятие ими моральных норм, нравственных установок, национальных ценностей;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</w:rPr>
              <w:t>ценностное отношение к своей малой Родине,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 традициям,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государственной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символике;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чувства прекрасного и эстетических чувств на основе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знакомства с татарской культурой.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метапредметным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результатам </w:t>
            </w:r>
            <w:r>
              <w:rPr>
                <w:rFonts w:ascii="Times New Roman" w:hAnsi="Times New Roman"/>
                <w:sz w:val="24"/>
                <w:szCs w:val="24"/>
              </w:rPr>
              <w:t>обучения татарскому языку относятся: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способность к самообразованию и самовоспитанию.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Предметные результаты </w:t>
            </w:r>
            <w:r>
              <w:rPr>
                <w:rFonts w:ascii="Times New Roman" w:hAnsi="Times New Roman"/>
                <w:sz w:val="24"/>
                <w:szCs w:val="24"/>
              </w:rPr>
              <w:t>обучения татарскому языку 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1-4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классах по каждой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изучаемой теме приводятся в тематическом планировании в графе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характеристика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основных видов деятельности учащихся. </w:t>
            </w:r>
            <w:r>
              <w:rPr>
                <w:rFonts w:ascii="Times New Roman" w:hAnsi="Times New Roman"/>
                <w:sz w:val="24"/>
                <w:szCs w:val="24"/>
              </w:rPr>
              <w:t>По видам речевой деятельности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предусматриваются следующие результаты: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говорении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вести разговор с собеседником, задавая простые вопросы и отвечать на вопросы собеседника: расспрашивать о чём-либо; попросить о чём-либо и отреагировать на просьбу собеседника; начать, продолжить и завершить разговор;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воспризводить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наизусть тексты рифмовок, стихотворений, песен;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–пересказывать услышанный/ прочитанный текст;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–составлять собственный текст по аналогии;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осознанно строить речевое высказывание в соответствии с коммуникативными задачами;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–выражать суждение относительно поступков героев;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аудировании</w:t>
            </w:r>
            <w:proofErr w:type="spellEnd"/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понимать на слух речь учителя по ведению урока, высказывания одноклассников, небольшие тексты и сообщения, построенные на изученном речевом материале;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понимать на слух информацию, которая содержится в предъявляемом тексте; определять основную мысль текста; передавать его содержание по вопросам.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чтении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–соотносить графический образ слова с его звуковым образом;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соблюдать орфоэпические и интонационные нормы чтения; интонационное выделение знаков препинания;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–извлекать конкретную информацию из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прочитанного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;</w:t>
            </w:r>
            <w:r>
              <w:rPr>
                <w:rFonts w:ascii="Times New Roman" w:eastAsia="Symbol" w:hAnsi="Times New Roman"/>
                <w:sz w:val="24"/>
                <w:szCs w:val="24"/>
              </w:rPr>
              <w:t xml:space="preserve">      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–формулировать простые выводы на основе информации,                 которая содержится</w:t>
            </w:r>
            <w:r>
              <w:rPr>
                <w:rFonts w:ascii="Times New Roman" w:eastAsia="Symbol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тексте;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прогнозировать содержание книги по ее названию и оформлению, содержанию сообщения;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самостоятельно определить тему, главную мысль; деление текста (сообщения) на смысловые части, их оглавление;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догадываться о значении незнакомых слов по сходству с русским языком, по контексту.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в письме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воспроизводить  графически  и  каллиграфически  корректно  все  буквы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татарского алфавита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полупечатное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написание букв, буквосочетаний, слов);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соотносить графический образ слова с его звуковым образом;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отличать буквы от транскрипционных значков; сравнивать и анализировать буквосочетания и их транскрипцию;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лексико-грамматические упражнения;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отвечать письменно на вопросы;</w:t>
            </w:r>
          </w:p>
          <w:p w:rsidR="004D103C" w:rsidRDefault="004D103C">
            <w:pPr>
              <w:pStyle w:val="a7"/>
              <w:rPr>
                <w:rFonts w:ascii="Times New Roman" w:eastAsia="Symbol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писать краткое поздравление (с днем рождения, с праздником) с опорой на</w:t>
            </w:r>
            <w:r>
              <w:rPr>
                <w:rFonts w:ascii="Times New Roman" w:eastAsia="Symbol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образец;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писать по образцу короткое письмо другу, сообщать краткие сведения о себе, запрашивать аналогичную информацию о нем.</w:t>
            </w:r>
          </w:p>
        </w:tc>
      </w:tr>
      <w:tr w:rsidR="004D103C" w:rsidTr="004D103C">
        <w:trPr>
          <w:trHeight w:val="1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3C" w:rsidRDefault="004D103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03C" w:rsidRDefault="004D10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103C" w:rsidTr="004D103C">
        <w:trPr>
          <w:trHeight w:val="13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Содержание программы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одержание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учебного предмета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1-4 классы родной 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татарский) язык ( 138 часов)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Давайте познакомимся! </w:t>
            </w:r>
            <w:r>
              <w:rPr>
                <w:rFonts w:ascii="Times New Roman" w:hAnsi="Times New Roman"/>
                <w:sz w:val="24"/>
                <w:szCs w:val="24"/>
              </w:rPr>
              <w:t>Знакомство с одноклассниками,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учителем,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персонажами детских произведений: имя, возраст. Приветствие, прощание (с использованием типичных фраз и татарского речевого этикета).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Моя школа и мой класс.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Учебные предметы, школьные принадлежности.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занятия, отметки, домашние задания. Школьная библиотека.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моя семья.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Члены семьи,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их имена,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профессии,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возраст,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внешность,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черты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характера, увлечения/хобби.</w:t>
            </w:r>
            <w:proofErr w:type="gramEnd"/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Помощь родителям. </w:t>
            </w:r>
            <w:r>
              <w:rPr>
                <w:rFonts w:ascii="Times New Roman" w:hAnsi="Times New Roman"/>
                <w:sz w:val="24"/>
                <w:szCs w:val="24"/>
              </w:rPr>
              <w:t>Как я помогаю родителям?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Совместный домашний труд.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Оценка своей деятельности.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Мой день. </w:t>
            </w:r>
            <w:r>
              <w:rPr>
                <w:rFonts w:ascii="Times New Roman" w:hAnsi="Times New Roman"/>
                <w:sz w:val="24"/>
                <w:szCs w:val="24"/>
              </w:rPr>
              <w:t>Распорядок дня.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Гигиена.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Здоровье.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Покупки. </w:t>
            </w:r>
            <w:r>
              <w:rPr>
                <w:rFonts w:ascii="Times New Roman" w:hAnsi="Times New Roman"/>
                <w:sz w:val="24"/>
                <w:szCs w:val="24"/>
              </w:rPr>
              <w:t>В магазине продуктов,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одежды,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посуды.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На рынке.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толовой. </w:t>
            </w:r>
            <w:r>
              <w:rPr>
                <w:rFonts w:ascii="Times New Roman" w:hAnsi="Times New Roman"/>
                <w:sz w:val="24"/>
                <w:szCs w:val="24"/>
              </w:rPr>
              <w:t>В школьной столовой.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Любимая еда.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Мы накрываем стол.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мои друзья. </w:t>
            </w:r>
            <w:r>
              <w:rPr>
                <w:rFonts w:ascii="Times New Roman" w:hAnsi="Times New Roman"/>
                <w:sz w:val="24"/>
                <w:szCs w:val="24"/>
              </w:rPr>
              <w:t>Имя,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возраст,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внешность,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характер,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увлечения.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Совместные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занятия. Письмо другу.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Праздники. </w:t>
            </w:r>
            <w:r>
              <w:rPr>
                <w:rFonts w:ascii="Times New Roman" w:hAnsi="Times New Roman"/>
                <w:sz w:val="24"/>
                <w:szCs w:val="24"/>
              </w:rPr>
              <w:t>День рождения,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Новый год, 8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Марта,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День мам.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Национальные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традиции татарского и русского народов. Подарки. Поздравления.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Спорт и спортивные игры. </w:t>
            </w:r>
            <w:r>
              <w:rPr>
                <w:rFonts w:ascii="Times New Roman" w:hAnsi="Times New Roman"/>
                <w:sz w:val="24"/>
                <w:szCs w:val="24"/>
              </w:rPr>
              <w:t>Летние,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зимние виды спорта.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Спортивные кружки.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Моя Республика. </w:t>
            </w:r>
            <w:r>
              <w:rPr>
                <w:rFonts w:ascii="Times New Roman" w:hAnsi="Times New Roman"/>
                <w:sz w:val="24"/>
                <w:szCs w:val="24"/>
              </w:rPr>
              <w:t>Общие сведения: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название,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символика,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национальности,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столица, города. Транспорт. Достопримечательности.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Природа родного края. </w:t>
            </w:r>
            <w:r>
              <w:rPr>
                <w:rFonts w:ascii="Times New Roman" w:hAnsi="Times New Roman"/>
                <w:sz w:val="24"/>
                <w:szCs w:val="24"/>
              </w:rPr>
              <w:t>Времена года.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Погода.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Экология.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Дикие и домашние животные, птицы. Любимое домашнее животное.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Поездки и путешествия. </w:t>
            </w:r>
            <w:r>
              <w:rPr>
                <w:rFonts w:ascii="Times New Roman" w:hAnsi="Times New Roman"/>
                <w:sz w:val="24"/>
                <w:szCs w:val="24"/>
              </w:rPr>
              <w:t>Летний отдых.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Отдых зимой.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Отдых на море.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Отдых 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деревне.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Выдающиеся представители татарского народа. </w:t>
            </w:r>
            <w:r>
              <w:rPr>
                <w:rFonts w:ascii="Times New Roman" w:hAnsi="Times New Roman"/>
                <w:sz w:val="24"/>
                <w:szCs w:val="24"/>
              </w:rPr>
              <w:t>Детские писатели и поэты.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Детский фольклор (рифмовки, считалки, скороговорки, загадки, сказки).</w:t>
            </w:r>
          </w:p>
          <w:p w:rsidR="004D103C" w:rsidRDefault="004D103C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D103C" w:rsidTr="004D10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2020-2024</w:t>
            </w:r>
          </w:p>
        </w:tc>
      </w:tr>
      <w:tr w:rsidR="004D103C" w:rsidTr="004D103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103C" w:rsidRDefault="004D10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1-4 классы  - 2 часа в неделю</w:t>
            </w:r>
          </w:p>
        </w:tc>
      </w:tr>
    </w:tbl>
    <w:p w:rsidR="004D103C" w:rsidRDefault="004D103C" w:rsidP="004D103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DE6F15" w:rsidRDefault="00DE6F15"/>
    <w:sectPr w:rsidR="00DE6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666FA"/>
    <w:multiLevelType w:val="hybridMultilevel"/>
    <w:tmpl w:val="96EA13F0"/>
    <w:lvl w:ilvl="0" w:tplc="423A3B1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103C"/>
    <w:rsid w:val="004D103C"/>
    <w:rsid w:val="00DE6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4D103C"/>
    <w:pPr>
      <w:widowControl w:val="0"/>
      <w:autoSpaceDE w:val="0"/>
      <w:autoSpaceDN w:val="0"/>
      <w:spacing w:after="0" w:line="240" w:lineRule="auto"/>
      <w:ind w:left="2881" w:right="2310"/>
      <w:jc w:val="center"/>
    </w:pPr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character" w:customStyle="1" w:styleId="a4">
    <w:name w:val="Название Знак"/>
    <w:basedOn w:val="a0"/>
    <w:link w:val="a3"/>
    <w:uiPriority w:val="1"/>
    <w:rsid w:val="004D103C"/>
    <w:rPr>
      <w:rFonts w:ascii="Times New Roman" w:eastAsia="Times New Roman" w:hAnsi="Times New Roman" w:cs="Times New Roman"/>
      <w:b/>
      <w:bCs/>
      <w:sz w:val="40"/>
      <w:szCs w:val="40"/>
      <w:lang w:eastAsia="en-US"/>
    </w:rPr>
  </w:style>
  <w:style w:type="paragraph" w:styleId="a5">
    <w:name w:val="Body Text"/>
    <w:basedOn w:val="a"/>
    <w:link w:val="1"/>
    <w:uiPriority w:val="99"/>
    <w:unhideWhenUsed/>
    <w:rsid w:val="004D103C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="Calibri" w:hAnsi="Times New Roman" w:cs="Times New Roman"/>
      <w:sz w:val="21"/>
      <w:szCs w:val="21"/>
    </w:rPr>
  </w:style>
  <w:style w:type="character" w:customStyle="1" w:styleId="a6">
    <w:name w:val="Основной текст Знак"/>
    <w:basedOn w:val="a0"/>
    <w:link w:val="a5"/>
    <w:uiPriority w:val="99"/>
    <w:semiHidden/>
    <w:rsid w:val="004D103C"/>
  </w:style>
  <w:style w:type="paragraph" w:styleId="a7">
    <w:name w:val="No Spacing"/>
    <w:uiPriority w:val="1"/>
    <w:qFormat/>
    <w:rsid w:val="004D103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Абзац списка Знак"/>
    <w:link w:val="a9"/>
    <w:uiPriority w:val="99"/>
    <w:locked/>
    <w:rsid w:val="004D103C"/>
    <w:rPr>
      <w:sz w:val="24"/>
      <w:szCs w:val="24"/>
      <w:lang/>
    </w:rPr>
  </w:style>
  <w:style w:type="paragraph" w:styleId="a9">
    <w:name w:val="List Paragraph"/>
    <w:basedOn w:val="a"/>
    <w:link w:val="a8"/>
    <w:uiPriority w:val="99"/>
    <w:qFormat/>
    <w:rsid w:val="004D103C"/>
    <w:pPr>
      <w:spacing w:after="0" w:line="240" w:lineRule="auto"/>
      <w:ind w:left="720"/>
      <w:contextualSpacing/>
    </w:pPr>
    <w:rPr>
      <w:sz w:val="24"/>
      <w:szCs w:val="24"/>
      <w:lang/>
    </w:rPr>
  </w:style>
  <w:style w:type="character" w:customStyle="1" w:styleId="1">
    <w:name w:val="Основной текст Знак1"/>
    <w:link w:val="a5"/>
    <w:uiPriority w:val="99"/>
    <w:locked/>
    <w:rsid w:val="004D103C"/>
    <w:rPr>
      <w:rFonts w:ascii="Times New Roman" w:eastAsia="Calibri" w:hAnsi="Times New Roman" w:cs="Times New Roman"/>
      <w:sz w:val="21"/>
      <w:szCs w:val="21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5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1200</Words>
  <Characters>6845</Characters>
  <Application>Microsoft Office Word</Application>
  <DocSecurity>0</DocSecurity>
  <Lines>57</Lines>
  <Paragraphs>16</Paragraphs>
  <ScaleCrop>false</ScaleCrop>
  <Company>Microsoft</Company>
  <LinksUpToDate>false</LinksUpToDate>
  <CharactersWithSpaces>8029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2021-03-25T12:52:00Z</dcterms:created>
  <dcterms:modified xsi:type="dcterms:W3CDTF">2021-03-25T12:52:00Z</dcterms:modified>
</cp:coreProperties>
</file>